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8E38C" w14:textId="77777777" w:rsidR="00300F0F" w:rsidRPr="00055C0D" w:rsidRDefault="00300F0F" w:rsidP="00300F0F">
      <w:pPr>
        <w:rPr>
          <w:rFonts w:ascii="Calibri" w:hAnsi="Calibri" w:cs="Calibri"/>
          <w:b/>
          <w:bCs/>
          <w:sz w:val="32"/>
          <w:szCs w:val="32"/>
        </w:rPr>
      </w:pPr>
      <w:r w:rsidRPr="00055C0D">
        <w:rPr>
          <w:rFonts w:ascii="Calibri" w:hAnsi="Calibri" w:cs="Calibri"/>
          <w:b/>
          <w:bCs/>
          <w:sz w:val="32"/>
          <w:szCs w:val="32"/>
        </w:rPr>
        <w:t>Permaculture Tasmania – Statement of Duties – Social Media</w:t>
      </w:r>
    </w:p>
    <w:p w14:paraId="70FE2DF3" w14:textId="77777777" w:rsidR="00300F0F" w:rsidRPr="00055C0D" w:rsidRDefault="00300F0F" w:rsidP="00300F0F">
      <w:pPr>
        <w:rPr>
          <w:rFonts w:ascii="Calibri" w:hAnsi="Calibri" w:cs="Calibri"/>
          <w:b/>
          <w:bCs/>
        </w:rPr>
      </w:pPr>
      <w:r w:rsidRPr="00055C0D">
        <w:rPr>
          <w:rFonts w:ascii="Calibri" w:hAnsi="Calibri" w:cs="Calibri"/>
          <w:b/>
          <w:bCs/>
        </w:rPr>
        <w:t>Primary Purpose</w:t>
      </w:r>
    </w:p>
    <w:p w14:paraId="6235B70A" w14:textId="77777777" w:rsidR="00300F0F" w:rsidRPr="00055C0D" w:rsidRDefault="00300F0F" w:rsidP="00300F0F">
      <w:pPr>
        <w:rPr>
          <w:rFonts w:ascii="Calibri" w:hAnsi="Calibri" w:cs="Calibri"/>
        </w:rPr>
      </w:pPr>
      <w:r w:rsidRPr="00055C0D">
        <w:rPr>
          <w:rFonts w:ascii="Calibri" w:hAnsi="Calibri" w:cs="Calibri"/>
        </w:rPr>
        <w:t>To manage and promote Permaculture Tasmania’s online presence across all social media platforms, ensuring communications reflect the association’s purpose of promoting and advancing the ethics and principles of permaculture in Tasmania, while engaging members and the wider community.</w:t>
      </w:r>
    </w:p>
    <w:p w14:paraId="41BBECE6" w14:textId="77777777" w:rsidR="00300F0F" w:rsidRPr="00055C0D" w:rsidRDefault="00300F0F" w:rsidP="00300F0F">
      <w:pPr>
        <w:rPr>
          <w:rFonts w:ascii="Calibri" w:hAnsi="Calibri" w:cs="Calibri"/>
          <w:b/>
          <w:bCs/>
        </w:rPr>
      </w:pPr>
      <w:r w:rsidRPr="00055C0D">
        <w:rPr>
          <w:rFonts w:ascii="Calibri" w:hAnsi="Calibri" w:cs="Calibri"/>
          <w:b/>
          <w:bCs/>
        </w:rPr>
        <w:t>Key Duties and Responsibilities</w:t>
      </w:r>
    </w:p>
    <w:p w14:paraId="617C0D78" w14:textId="77777777" w:rsidR="00300F0F" w:rsidRPr="00055C0D" w:rsidRDefault="00300F0F" w:rsidP="00300F0F">
      <w:pPr>
        <w:numPr>
          <w:ilvl w:val="0"/>
          <w:numId w:val="2"/>
        </w:numPr>
        <w:rPr>
          <w:rFonts w:ascii="Calibri" w:hAnsi="Calibri" w:cs="Calibri"/>
        </w:rPr>
      </w:pPr>
      <w:r w:rsidRPr="00055C0D">
        <w:rPr>
          <w:rFonts w:ascii="Calibri" w:hAnsi="Calibri" w:cs="Calibri"/>
          <w:b/>
          <w:bCs/>
        </w:rPr>
        <w:t>Platforms Managed</w:t>
      </w:r>
    </w:p>
    <w:p w14:paraId="6F1D8D3B" w14:textId="77777777" w:rsidR="00300F0F" w:rsidRPr="00037D45" w:rsidRDefault="00300F0F" w:rsidP="00300F0F">
      <w:pPr>
        <w:numPr>
          <w:ilvl w:val="1"/>
          <w:numId w:val="2"/>
        </w:numPr>
        <w:rPr>
          <w:rFonts w:ascii="Calibri" w:hAnsi="Calibri" w:cs="Calibri"/>
        </w:rPr>
      </w:pPr>
      <w:hyperlink r:id="rId5" w:tgtFrame="_blank" w:history="1">
        <w:r w:rsidRPr="00037D45">
          <w:rPr>
            <w:rStyle w:val="Hyperlink"/>
            <w:rFonts w:ascii="Calibri" w:hAnsi="Calibri" w:cs="Calibri"/>
          </w:rPr>
          <w:t>Permaculture Tasmania Facebook Page</w:t>
        </w:r>
      </w:hyperlink>
    </w:p>
    <w:p w14:paraId="5BC00C10" w14:textId="77777777" w:rsidR="00300F0F" w:rsidRPr="00037D45" w:rsidRDefault="00300F0F" w:rsidP="00300F0F">
      <w:pPr>
        <w:numPr>
          <w:ilvl w:val="1"/>
          <w:numId w:val="2"/>
        </w:numPr>
        <w:rPr>
          <w:rFonts w:ascii="Calibri" w:hAnsi="Calibri" w:cs="Calibri"/>
        </w:rPr>
      </w:pPr>
      <w:r w:rsidRPr="00037D45">
        <w:rPr>
          <w:rFonts w:ascii="Calibri" w:hAnsi="Calibri" w:cs="Calibri"/>
        </w:rPr>
        <w:t>Local groups on Facebook:</w:t>
      </w:r>
    </w:p>
    <w:p w14:paraId="719BB6EC" w14:textId="77777777" w:rsidR="00300F0F" w:rsidRPr="00037D45" w:rsidRDefault="00300F0F" w:rsidP="00300F0F">
      <w:pPr>
        <w:numPr>
          <w:ilvl w:val="2"/>
          <w:numId w:val="2"/>
        </w:numPr>
        <w:rPr>
          <w:rFonts w:ascii="Calibri" w:hAnsi="Calibri" w:cs="Calibri"/>
        </w:rPr>
      </w:pPr>
      <w:hyperlink r:id="rId6" w:tgtFrame="_blank" w:history="1">
        <w:r w:rsidRPr="00037D45">
          <w:rPr>
            <w:rStyle w:val="Hyperlink"/>
            <w:rFonts w:ascii="Calibri" w:hAnsi="Calibri" w:cs="Calibri"/>
          </w:rPr>
          <w:t>Huon locals</w:t>
        </w:r>
      </w:hyperlink>
    </w:p>
    <w:p w14:paraId="7DC57843" w14:textId="77777777" w:rsidR="00300F0F" w:rsidRPr="00037D45" w:rsidRDefault="00300F0F" w:rsidP="00300F0F">
      <w:pPr>
        <w:numPr>
          <w:ilvl w:val="2"/>
          <w:numId w:val="2"/>
        </w:numPr>
        <w:rPr>
          <w:rFonts w:ascii="Calibri" w:hAnsi="Calibri" w:cs="Calibri"/>
        </w:rPr>
      </w:pPr>
      <w:hyperlink r:id="rId7" w:tgtFrame="_blank" w:history="1">
        <w:r w:rsidRPr="00037D45">
          <w:rPr>
            <w:rStyle w:val="Hyperlink"/>
            <w:rFonts w:ascii="Calibri" w:hAnsi="Calibri" w:cs="Calibri"/>
          </w:rPr>
          <w:t>Tamar / Launceston locals </w:t>
        </w:r>
      </w:hyperlink>
    </w:p>
    <w:p w14:paraId="1BA39E59" w14:textId="77777777" w:rsidR="00300F0F" w:rsidRPr="00037D45" w:rsidRDefault="00300F0F" w:rsidP="00300F0F">
      <w:pPr>
        <w:numPr>
          <w:ilvl w:val="2"/>
          <w:numId w:val="2"/>
        </w:numPr>
        <w:rPr>
          <w:rFonts w:ascii="Calibri" w:hAnsi="Calibri" w:cs="Calibri"/>
        </w:rPr>
      </w:pPr>
      <w:hyperlink r:id="rId8" w:tgtFrame="_blank" w:history="1">
        <w:r w:rsidRPr="00037D45">
          <w:rPr>
            <w:rStyle w:val="Hyperlink"/>
            <w:rFonts w:ascii="Calibri" w:hAnsi="Calibri" w:cs="Calibri"/>
          </w:rPr>
          <w:t>Eastern Shore/Hobart locals</w:t>
        </w:r>
      </w:hyperlink>
    </w:p>
    <w:p w14:paraId="6EFE877C" w14:textId="77777777" w:rsidR="00300F0F" w:rsidRPr="00037D45" w:rsidRDefault="00300F0F" w:rsidP="00300F0F">
      <w:pPr>
        <w:numPr>
          <w:ilvl w:val="2"/>
          <w:numId w:val="2"/>
        </w:numPr>
        <w:rPr>
          <w:rFonts w:ascii="Calibri" w:hAnsi="Calibri" w:cs="Calibri"/>
        </w:rPr>
      </w:pPr>
      <w:hyperlink r:id="rId9" w:tgtFrame="_blank" w:history="1">
        <w:r w:rsidRPr="00037D45">
          <w:rPr>
            <w:rStyle w:val="Hyperlink"/>
            <w:rFonts w:ascii="Calibri" w:hAnsi="Calibri" w:cs="Calibri"/>
          </w:rPr>
          <w:t>Channel locals</w:t>
        </w:r>
      </w:hyperlink>
    </w:p>
    <w:p w14:paraId="35A08101" w14:textId="77777777" w:rsidR="00300F0F" w:rsidRPr="00037D45" w:rsidRDefault="00300F0F" w:rsidP="00300F0F">
      <w:pPr>
        <w:numPr>
          <w:ilvl w:val="2"/>
          <w:numId w:val="2"/>
        </w:numPr>
        <w:rPr>
          <w:rFonts w:ascii="Calibri" w:hAnsi="Calibri" w:cs="Calibri"/>
        </w:rPr>
      </w:pPr>
      <w:hyperlink r:id="rId10" w:tgtFrame="_blank" w:history="1">
        <w:proofErr w:type="gramStart"/>
        <w:r w:rsidRPr="00037D45">
          <w:rPr>
            <w:rStyle w:val="Hyperlink"/>
            <w:rFonts w:ascii="Calibri" w:hAnsi="Calibri" w:cs="Calibri"/>
          </w:rPr>
          <w:t>North West</w:t>
        </w:r>
        <w:proofErr w:type="gramEnd"/>
        <w:r w:rsidRPr="00037D45">
          <w:rPr>
            <w:rStyle w:val="Hyperlink"/>
            <w:rFonts w:ascii="Calibri" w:hAnsi="Calibri" w:cs="Calibri"/>
          </w:rPr>
          <w:t> </w:t>
        </w:r>
      </w:hyperlink>
    </w:p>
    <w:p w14:paraId="6981DF00" w14:textId="77777777" w:rsidR="00300F0F" w:rsidRPr="00037D45" w:rsidRDefault="00300F0F" w:rsidP="00300F0F">
      <w:pPr>
        <w:numPr>
          <w:ilvl w:val="2"/>
          <w:numId w:val="2"/>
        </w:numPr>
        <w:rPr>
          <w:rFonts w:ascii="Calibri" w:hAnsi="Calibri" w:cs="Calibri"/>
        </w:rPr>
      </w:pPr>
      <w:hyperlink r:id="rId11" w:history="1">
        <w:r w:rsidRPr="00037D45">
          <w:rPr>
            <w:rStyle w:val="Hyperlink"/>
            <w:rFonts w:ascii="Calibri" w:hAnsi="Calibri" w:cs="Calibri"/>
          </w:rPr>
          <w:t>Devonport and surrounds </w:t>
        </w:r>
      </w:hyperlink>
    </w:p>
    <w:p w14:paraId="3654E276" w14:textId="77777777" w:rsidR="00300F0F" w:rsidRPr="00037D45" w:rsidRDefault="00300F0F" w:rsidP="00300F0F">
      <w:pPr>
        <w:numPr>
          <w:ilvl w:val="2"/>
          <w:numId w:val="2"/>
        </w:numPr>
        <w:rPr>
          <w:rFonts w:ascii="Calibri" w:hAnsi="Calibri" w:cs="Calibri"/>
        </w:rPr>
      </w:pPr>
      <w:hyperlink r:id="rId12" w:history="1">
        <w:r w:rsidRPr="00037D45">
          <w:rPr>
            <w:rStyle w:val="Hyperlink"/>
            <w:rFonts w:ascii="Calibri" w:hAnsi="Calibri" w:cs="Calibri"/>
          </w:rPr>
          <w:t>Northern Midlands </w:t>
        </w:r>
      </w:hyperlink>
    </w:p>
    <w:p w14:paraId="71808C13" w14:textId="77777777" w:rsidR="00300F0F" w:rsidRDefault="00300F0F" w:rsidP="00300F0F">
      <w:pPr>
        <w:numPr>
          <w:ilvl w:val="2"/>
          <w:numId w:val="2"/>
        </w:numPr>
        <w:rPr>
          <w:rFonts w:ascii="Calibri" w:hAnsi="Calibri" w:cs="Calibri"/>
        </w:rPr>
      </w:pPr>
      <w:hyperlink r:id="rId13" w:history="1">
        <w:r w:rsidRPr="00037D45">
          <w:rPr>
            <w:rStyle w:val="Hyperlink"/>
            <w:rFonts w:ascii="Calibri" w:hAnsi="Calibri" w:cs="Calibri"/>
          </w:rPr>
          <w:t>Meander Valley</w:t>
        </w:r>
      </w:hyperlink>
    </w:p>
    <w:p w14:paraId="6B8AB27B" w14:textId="77777777" w:rsidR="00300F0F" w:rsidRPr="00037D45" w:rsidRDefault="00300F0F" w:rsidP="00300F0F">
      <w:pPr>
        <w:numPr>
          <w:ilvl w:val="2"/>
          <w:numId w:val="2"/>
        </w:numPr>
        <w:rPr>
          <w:rFonts w:ascii="Calibri" w:hAnsi="Calibri" w:cs="Calibri"/>
        </w:rPr>
      </w:pPr>
      <w:hyperlink r:id="rId14" w:history="1">
        <w:r w:rsidRPr="00037D45">
          <w:rPr>
            <w:rStyle w:val="Hyperlink"/>
            <w:rFonts w:ascii="Calibri" w:hAnsi="Calibri" w:cs="Calibri"/>
          </w:rPr>
          <w:t>East Coast / Break O’Day</w:t>
        </w:r>
      </w:hyperlink>
    </w:p>
    <w:p w14:paraId="42EE0302" w14:textId="77777777" w:rsidR="00300F0F" w:rsidRPr="00037D45" w:rsidRDefault="00300F0F" w:rsidP="00300F0F">
      <w:pPr>
        <w:numPr>
          <w:ilvl w:val="2"/>
          <w:numId w:val="2"/>
        </w:numPr>
        <w:rPr>
          <w:rFonts w:ascii="Calibri" w:hAnsi="Calibri" w:cs="Calibri"/>
        </w:rPr>
      </w:pPr>
      <w:hyperlink r:id="rId15" w:tgtFrame="_blank" w:history="1">
        <w:r w:rsidRPr="00037D45">
          <w:rPr>
            <w:rStyle w:val="Hyperlink"/>
            <w:rFonts w:ascii="Calibri" w:hAnsi="Calibri" w:cs="Calibri"/>
          </w:rPr>
          <w:t>Transition Tamar</w:t>
        </w:r>
      </w:hyperlink>
      <w:r w:rsidRPr="00037D45">
        <w:rPr>
          <w:rFonts w:ascii="Calibri" w:hAnsi="Calibri" w:cs="Calibri"/>
        </w:rPr>
        <w:t> - A local group of Permaculture Tasmania</w:t>
      </w:r>
    </w:p>
    <w:p w14:paraId="3FF633FA" w14:textId="77777777" w:rsidR="00300F0F" w:rsidRPr="00055C0D" w:rsidRDefault="00300F0F" w:rsidP="00300F0F">
      <w:pPr>
        <w:numPr>
          <w:ilvl w:val="1"/>
          <w:numId w:val="2"/>
        </w:numPr>
        <w:rPr>
          <w:rFonts w:ascii="Calibri" w:hAnsi="Calibri" w:cs="Calibri"/>
        </w:rPr>
      </w:pPr>
      <w:r w:rsidRPr="00037D45">
        <w:rPr>
          <w:rFonts w:ascii="Calibri" w:hAnsi="Calibri" w:cs="Calibri"/>
        </w:rPr>
        <w:t> </w:t>
      </w:r>
      <w:hyperlink r:id="rId16" w:tgtFrame="_blank" w:history="1">
        <w:r w:rsidRPr="00037D45">
          <w:rPr>
            <w:rStyle w:val="Hyperlink"/>
            <w:rFonts w:ascii="Calibri" w:hAnsi="Calibri" w:cs="Calibri"/>
          </w:rPr>
          <w:t>Permaculture Tasmania Instagram</w:t>
        </w:r>
      </w:hyperlink>
      <w:r w:rsidRPr="00037D45">
        <w:rPr>
          <w:rFonts w:ascii="Calibri" w:hAnsi="Calibri" w:cs="Calibri"/>
        </w:rPr>
        <w:t xml:space="preserve"> :</w:t>
      </w:r>
      <w:r w:rsidRPr="00055C0D">
        <w:rPr>
          <w:rFonts w:ascii="Calibri" w:hAnsi="Calibri" w:cs="Calibri"/>
          <w:i/>
          <w:iCs/>
        </w:rPr>
        <w:t>@</w:t>
      </w:r>
      <w:proofErr w:type="spellStart"/>
      <w:r w:rsidRPr="00055C0D">
        <w:rPr>
          <w:rFonts w:ascii="Calibri" w:hAnsi="Calibri" w:cs="Calibri"/>
          <w:i/>
          <w:iCs/>
        </w:rPr>
        <w:t>permaculturetasmania</w:t>
      </w:r>
      <w:proofErr w:type="spellEnd"/>
    </w:p>
    <w:p w14:paraId="6334C5E6" w14:textId="77777777" w:rsidR="00300F0F" w:rsidRPr="00055C0D" w:rsidRDefault="00300F0F" w:rsidP="00300F0F">
      <w:pPr>
        <w:numPr>
          <w:ilvl w:val="0"/>
          <w:numId w:val="2"/>
        </w:numPr>
        <w:rPr>
          <w:rFonts w:ascii="Calibri" w:hAnsi="Calibri" w:cs="Calibri"/>
        </w:rPr>
      </w:pPr>
      <w:r w:rsidRPr="00055C0D">
        <w:rPr>
          <w:rFonts w:ascii="Calibri" w:hAnsi="Calibri" w:cs="Calibri"/>
          <w:b/>
          <w:bCs/>
        </w:rPr>
        <w:t>Content Creation and Promotion</w:t>
      </w:r>
    </w:p>
    <w:p w14:paraId="7A98FEB7" w14:textId="77777777" w:rsidR="00300F0F" w:rsidRPr="00055C0D" w:rsidRDefault="00300F0F" w:rsidP="00300F0F">
      <w:pPr>
        <w:numPr>
          <w:ilvl w:val="1"/>
          <w:numId w:val="1"/>
        </w:numPr>
        <w:rPr>
          <w:rFonts w:ascii="Calibri" w:hAnsi="Calibri" w:cs="Calibri"/>
        </w:rPr>
      </w:pPr>
      <w:r w:rsidRPr="00055C0D">
        <w:rPr>
          <w:rFonts w:ascii="Calibri" w:hAnsi="Calibri" w:cs="Calibri"/>
        </w:rPr>
        <w:t>Plan and schedule posts that promote PT’s activities, events, and member</w:t>
      </w:r>
      <w:r>
        <w:rPr>
          <w:rFonts w:ascii="Calibri" w:hAnsi="Calibri" w:cs="Calibri"/>
        </w:rPr>
        <w:t>s</w:t>
      </w:r>
      <w:r w:rsidRPr="00055C0D">
        <w:rPr>
          <w:rFonts w:ascii="Calibri" w:hAnsi="Calibri" w:cs="Calibri"/>
        </w:rPr>
        <w:t>.</w:t>
      </w:r>
    </w:p>
    <w:p w14:paraId="5A709D7A" w14:textId="77777777" w:rsidR="00300F0F" w:rsidRPr="00055C0D" w:rsidRDefault="00300F0F" w:rsidP="00300F0F">
      <w:pPr>
        <w:numPr>
          <w:ilvl w:val="1"/>
          <w:numId w:val="1"/>
        </w:numPr>
        <w:rPr>
          <w:rFonts w:ascii="Calibri" w:hAnsi="Calibri" w:cs="Calibri"/>
        </w:rPr>
      </w:pPr>
      <w:r w:rsidRPr="00055C0D">
        <w:rPr>
          <w:rFonts w:ascii="Calibri" w:hAnsi="Calibri" w:cs="Calibri"/>
        </w:rPr>
        <w:t>Share permaculture news, research, and relevant updates.</w:t>
      </w:r>
    </w:p>
    <w:p w14:paraId="2D5639D9" w14:textId="77777777" w:rsidR="00300F0F" w:rsidRPr="00055C0D" w:rsidRDefault="00300F0F" w:rsidP="00300F0F">
      <w:pPr>
        <w:numPr>
          <w:ilvl w:val="1"/>
          <w:numId w:val="1"/>
        </w:numPr>
        <w:rPr>
          <w:rFonts w:ascii="Calibri" w:hAnsi="Calibri" w:cs="Calibri"/>
        </w:rPr>
      </w:pPr>
      <w:r w:rsidRPr="00055C0D">
        <w:rPr>
          <w:rFonts w:ascii="Calibri" w:hAnsi="Calibri" w:cs="Calibri"/>
        </w:rPr>
        <w:t>Produce content that reflects PT’s values, branding, and tone.</w:t>
      </w:r>
    </w:p>
    <w:p w14:paraId="5FF5FC38" w14:textId="77777777" w:rsidR="00300F0F" w:rsidRPr="00055C0D" w:rsidRDefault="00300F0F" w:rsidP="00300F0F">
      <w:pPr>
        <w:numPr>
          <w:ilvl w:val="1"/>
          <w:numId w:val="1"/>
        </w:numPr>
        <w:rPr>
          <w:rFonts w:ascii="Calibri" w:hAnsi="Calibri" w:cs="Calibri"/>
        </w:rPr>
      </w:pPr>
      <w:r w:rsidRPr="00055C0D">
        <w:rPr>
          <w:rFonts w:ascii="Calibri" w:hAnsi="Calibri" w:cs="Calibri"/>
        </w:rPr>
        <w:t>Use analytics to measure impact and improve reach.</w:t>
      </w:r>
    </w:p>
    <w:p w14:paraId="7AD9C7A2" w14:textId="77777777" w:rsidR="00300F0F" w:rsidRPr="00055C0D" w:rsidRDefault="00300F0F" w:rsidP="00300F0F">
      <w:pPr>
        <w:numPr>
          <w:ilvl w:val="0"/>
          <w:numId w:val="2"/>
        </w:numPr>
        <w:rPr>
          <w:rFonts w:ascii="Calibri" w:hAnsi="Calibri" w:cs="Calibri"/>
        </w:rPr>
      </w:pPr>
      <w:r w:rsidRPr="00055C0D">
        <w:rPr>
          <w:rFonts w:ascii="Calibri" w:hAnsi="Calibri" w:cs="Calibri"/>
          <w:b/>
          <w:bCs/>
        </w:rPr>
        <w:t>Community Engagement</w:t>
      </w:r>
    </w:p>
    <w:p w14:paraId="0FCC8325" w14:textId="77777777" w:rsidR="00300F0F" w:rsidRPr="00055C0D" w:rsidRDefault="00300F0F" w:rsidP="00300F0F">
      <w:pPr>
        <w:numPr>
          <w:ilvl w:val="1"/>
          <w:numId w:val="2"/>
        </w:numPr>
        <w:rPr>
          <w:rFonts w:ascii="Calibri" w:hAnsi="Calibri" w:cs="Calibri"/>
        </w:rPr>
      </w:pPr>
      <w:r w:rsidRPr="00055C0D">
        <w:rPr>
          <w:rFonts w:ascii="Calibri" w:hAnsi="Calibri" w:cs="Calibri"/>
        </w:rPr>
        <w:t>Moderate posts and discussions to ensure respectful communication.</w:t>
      </w:r>
    </w:p>
    <w:p w14:paraId="33CFEE7F" w14:textId="77777777" w:rsidR="00300F0F" w:rsidRPr="00055C0D" w:rsidRDefault="00300F0F" w:rsidP="00300F0F">
      <w:pPr>
        <w:numPr>
          <w:ilvl w:val="1"/>
          <w:numId w:val="2"/>
        </w:numPr>
        <w:rPr>
          <w:rFonts w:ascii="Calibri" w:hAnsi="Calibri" w:cs="Calibri"/>
        </w:rPr>
      </w:pPr>
      <w:r w:rsidRPr="00055C0D">
        <w:rPr>
          <w:rFonts w:ascii="Calibri" w:hAnsi="Calibri" w:cs="Calibri"/>
        </w:rPr>
        <w:t xml:space="preserve">Respond to messages and </w:t>
      </w:r>
      <w:proofErr w:type="gramStart"/>
      <w:r w:rsidRPr="00055C0D">
        <w:rPr>
          <w:rFonts w:ascii="Calibri" w:hAnsi="Calibri" w:cs="Calibri"/>
        </w:rPr>
        <w:t>inquiries, or</w:t>
      </w:r>
      <w:proofErr w:type="gramEnd"/>
      <w:r w:rsidRPr="00055C0D">
        <w:rPr>
          <w:rFonts w:ascii="Calibri" w:hAnsi="Calibri" w:cs="Calibri"/>
        </w:rPr>
        <w:t xml:space="preserve"> refer to the committee as needed.</w:t>
      </w:r>
    </w:p>
    <w:p w14:paraId="4AFD3FA0" w14:textId="77777777" w:rsidR="00300F0F" w:rsidRPr="00055C0D" w:rsidRDefault="00300F0F" w:rsidP="00300F0F">
      <w:pPr>
        <w:numPr>
          <w:ilvl w:val="1"/>
          <w:numId w:val="2"/>
        </w:numPr>
        <w:rPr>
          <w:rFonts w:ascii="Calibri" w:hAnsi="Calibri" w:cs="Calibri"/>
        </w:rPr>
      </w:pPr>
      <w:r w:rsidRPr="00055C0D">
        <w:rPr>
          <w:rFonts w:ascii="Calibri" w:hAnsi="Calibri" w:cs="Calibri"/>
        </w:rPr>
        <w:lastRenderedPageBreak/>
        <w:t>Encourage membership, participation, and collaboration through online engagement.</w:t>
      </w:r>
    </w:p>
    <w:p w14:paraId="707EAD85" w14:textId="77777777" w:rsidR="00300F0F" w:rsidRPr="00055C0D" w:rsidRDefault="00300F0F" w:rsidP="00300F0F">
      <w:pPr>
        <w:numPr>
          <w:ilvl w:val="0"/>
          <w:numId w:val="2"/>
        </w:numPr>
        <w:rPr>
          <w:rFonts w:ascii="Calibri" w:hAnsi="Calibri" w:cs="Calibri"/>
        </w:rPr>
      </w:pPr>
      <w:r w:rsidRPr="00055C0D">
        <w:rPr>
          <w:rFonts w:ascii="Calibri" w:hAnsi="Calibri" w:cs="Calibri"/>
          <w:b/>
          <w:bCs/>
        </w:rPr>
        <w:t>Alignment with PT’s Purpose</w:t>
      </w:r>
    </w:p>
    <w:p w14:paraId="46D3C3B3" w14:textId="77777777" w:rsidR="00300F0F" w:rsidRPr="00055C0D" w:rsidRDefault="00300F0F" w:rsidP="00300F0F">
      <w:pPr>
        <w:numPr>
          <w:ilvl w:val="1"/>
          <w:numId w:val="2"/>
        </w:numPr>
        <w:rPr>
          <w:rFonts w:ascii="Calibri" w:hAnsi="Calibri" w:cs="Calibri"/>
        </w:rPr>
      </w:pPr>
      <w:r w:rsidRPr="00055C0D">
        <w:rPr>
          <w:rFonts w:ascii="Calibri" w:hAnsi="Calibri" w:cs="Calibri"/>
        </w:rPr>
        <w:t xml:space="preserve">Ensure all online communications align with PT’s mission </w:t>
      </w:r>
      <w:r>
        <w:rPr>
          <w:rFonts w:ascii="Calibri" w:hAnsi="Calibri" w:cs="Calibri"/>
        </w:rPr>
        <w:t xml:space="preserve">and rules as listed on </w:t>
      </w:r>
      <w:proofErr w:type="spellStart"/>
      <w:r>
        <w:rPr>
          <w:rFonts w:ascii="Calibri" w:hAnsi="Calibri" w:cs="Calibri"/>
        </w:rPr>
        <w:t>facebook</w:t>
      </w:r>
      <w:proofErr w:type="spellEnd"/>
      <w:r>
        <w:rPr>
          <w:rFonts w:ascii="Calibri" w:hAnsi="Calibri" w:cs="Calibri"/>
        </w:rPr>
        <w:t>.</w:t>
      </w:r>
    </w:p>
    <w:p w14:paraId="45077195" w14:textId="77777777" w:rsidR="00300F0F" w:rsidRPr="00055C0D" w:rsidRDefault="00300F0F" w:rsidP="00300F0F">
      <w:pPr>
        <w:numPr>
          <w:ilvl w:val="1"/>
          <w:numId w:val="2"/>
        </w:numPr>
        <w:rPr>
          <w:rFonts w:ascii="Calibri" w:hAnsi="Calibri" w:cs="Calibri"/>
        </w:rPr>
      </w:pPr>
      <w:r w:rsidRPr="00055C0D">
        <w:rPr>
          <w:rFonts w:ascii="Calibri" w:hAnsi="Calibri" w:cs="Calibri"/>
        </w:rPr>
        <w:t>Support PT’s reputation as a positive, inclusive, and innovative association.</w:t>
      </w:r>
    </w:p>
    <w:p w14:paraId="499D4CE0" w14:textId="77777777" w:rsidR="00300F0F" w:rsidRDefault="00300F0F" w:rsidP="00300F0F">
      <w:pPr>
        <w:numPr>
          <w:ilvl w:val="1"/>
          <w:numId w:val="2"/>
        </w:numPr>
        <w:rPr>
          <w:rFonts w:ascii="Calibri" w:hAnsi="Calibri" w:cs="Calibri"/>
        </w:rPr>
      </w:pPr>
      <w:r w:rsidRPr="00055C0D">
        <w:rPr>
          <w:rFonts w:ascii="Calibri" w:hAnsi="Calibri" w:cs="Calibri"/>
        </w:rPr>
        <w:t>Collaborate with the committee to ensure content matches strategic priorities.</w:t>
      </w:r>
    </w:p>
    <w:p w14:paraId="77152D4A" w14:textId="77777777" w:rsidR="00300F0F" w:rsidRDefault="00300F0F"/>
    <w:sectPr w:rsidR="00300F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9248D"/>
    <w:multiLevelType w:val="multilevel"/>
    <w:tmpl w:val="C33A3D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2B763F"/>
    <w:multiLevelType w:val="multilevel"/>
    <w:tmpl w:val="51189D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97638504">
    <w:abstractNumId w:val="1"/>
  </w:num>
  <w:num w:numId="2" w16cid:durableId="438647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F0F"/>
    <w:rsid w:val="00300F0F"/>
    <w:rsid w:val="00DC54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AB6D8"/>
  <w15:chartTrackingRefBased/>
  <w15:docId w15:val="{7809FD91-CBD5-4B96-8A94-8F48889FB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F0F"/>
  </w:style>
  <w:style w:type="paragraph" w:styleId="Heading1">
    <w:name w:val="heading 1"/>
    <w:basedOn w:val="Normal"/>
    <w:next w:val="Normal"/>
    <w:link w:val="Heading1Char"/>
    <w:uiPriority w:val="9"/>
    <w:qFormat/>
    <w:rsid w:val="00300F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0F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0F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0F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0F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0F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0F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0F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0F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F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0F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0F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0F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0F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0F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0F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0F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0F0F"/>
    <w:rPr>
      <w:rFonts w:eastAsiaTheme="majorEastAsia" w:cstheme="majorBidi"/>
      <w:color w:val="272727" w:themeColor="text1" w:themeTint="D8"/>
    </w:rPr>
  </w:style>
  <w:style w:type="paragraph" w:styleId="Title">
    <w:name w:val="Title"/>
    <w:basedOn w:val="Normal"/>
    <w:next w:val="Normal"/>
    <w:link w:val="TitleChar"/>
    <w:uiPriority w:val="10"/>
    <w:qFormat/>
    <w:rsid w:val="00300F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0F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0F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0F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0F0F"/>
    <w:pPr>
      <w:spacing w:before="160"/>
      <w:jc w:val="center"/>
    </w:pPr>
    <w:rPr>
      <w:i/>
      <w:iCs/>
      <w:color w:val="404040" w:themeColor="text1" w:themeTint="BF"/>
    </w:rPr>
  </w:style>
  <w:style w:type="character" w:customStyle="1" w:styleId="QuoteChar">
    <w:name w:val="Quote Char"/>
    <w:basedOn w:val="DefaultParagraphFont"/>
    <w:link w:val="Quote"/>
    <w:uiPriority w:val="29"/>
    <w:rsid w:val="00300F0F"/>
    <w:rPr>
      <w:i/>
      <w:iCs/>
      <w:color w:val="404040" w:themeColor="text1" w:themeTint="BF"/>
    </w:rPr>
  </w:style>
  <w:style w:type="paragraph" w:styleId="ListParagraph">
    <w:name w:val="List Paragraph"/>
    <w:basedOn w:val="Normal"/>
    <w:uiPriority w:val="34"/>
    <w:qFormat/>
    <w:rsid w:val="00300F0F"/>
    <w:pPr>
      <w:ind w:left="720"/>
      <w:contextualSpacing/>
    </w:pPr>
  </w:style>
  <w:style w:type="character" w:styleId="IntenseEmphasis">
    <w:name w:val="Intense Emphasis"/>
    <w:basedOn w:val="DefaultParagraphFont"/>
    <w:uiPriority w:val="21"/>
    <w:qFormat/>
    <w:rsid w:val="00300F0F"/>
    <w:rPr>
      <w:i/>
      <w:iCs/>
      <w:color w:val="0F4761" w:themeColor="accent1" w:themeShade="BF"/>
    </w:rPr>
  </w:style>
  <w:style w:type="paragraph" w:styleId="IntenseQuote">
    <w:name w:val="Intense Quote"/>
    <w:basedOn w:val="Normal"/>
    <w:next w:val="Normal"/>
    <w:link w:val="IntenseQuoteChar"/>
    <w:uiPriority w:val="30"/>
    <w:qFormat/>
    <w:rsid w:val="00300F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F0F"/>
    <w:rPr>
      <w:i/>
      <w:iCs/>
      <w:color w:val="0F4761" w:themeColor="accent1" w:themeShade="BF"/>
    </w:rPr>
  </w:style>
  <w:style w:type="character" w:styleId="IntenseReference">
    <w:name w:val="Intense Reference"/>
    <w:basedOn w:val="DefaultParagraphFont"/>
    <w:uiPriority w:val="32"/>
    <w:qFormat/>
    <w:rsid w:val="00300F0F"/>
    <w:rPr>
      <w:b/>
      <w:bCs/>
      <w:smallCaps/>
      <w:color w:val="0F4761" w:themeColor="accent1" w:themeShade="BF"/>
      <w:spacing w:val="5"/>
    </w:rPr>
  </w:style>
  <w:style w:type="character" w:styleId="Hyperlink">
    <w:name w:val="Hyperlink"/>
    <w:basedOn w:val="DefaultParagraphFont"/>
    <w:uiPriority w:val="99"/>
    <w:unhideWhenUsed/>
    <w:rsid w:val="00300F0F"/>
    <w:rPr>
      <w:color w:val="467886" w:themeColor="hyperlink"/>
      <w:u w:val="single"/>
    </w:rPr>
  </w:style>
  <w:style w:type="character" w:styleId="FollowedHyperlink">
    <w:name w:val="FollowedHyperlink"/>
    <w:basedOn w:val="DefaultParagraphFont"/>
    <w:uiPriority w:val="99"/>
    <w:semiHidden/>
    <w:unhideWhenUsed/>
    <w:rsid w:val="00300F0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groups/333412043942017/" TargetMode="External"/><Relationship Id="rId13" Type="http://schemas.openxmlformats.org/officeDocument/2006/relationships/hyperlink" Target="https://www.facebook.com/groups/111813036369493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acebook.com/groups/256774791563857/" TargetMode="External"/><Relationship Id="rId12" Type="http://schemas.openxmlformats.org/officeDocument/2006/relationships/hyperlink" Target="https://www.facebook.com/groups/45070230870450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us01.safelinks.protection.outlook.com/?url=https%3A%2F%2Fwww.instagram.com%2Fpermaculturetasmania%3Figsh%3DMXV0cGVwYzg4Mms4bA%3D%3D&amp;data=05%7C02%7Csuzi.read%40fire.tas.gov.au%7C85fcb465603e4298949308ddee8e6d28%7Ced13a8afa76343dcb114891492b38482%7C0%7C0%7C638929017709637327%7CUnknown%7CTWFpbGZsb3d8eyJFbXB0eU1hcGkiOnRydWUsIlYiOiIwLjAuMDAwMCIsIlAiOiJXaW4zMiIsIkFOIjoiTWFpbCIsIldUIjoyfQ%3D%3D%7C0%7C%7C%7C&amp;sdata=G2gA06XMEpYCfV8QUp%2Fc3cxD4nKzi2GSFTxz8%2F0ztWc%3D&amp;reserved=0" TargetMode="External"/><Relationship Id="rId1" Type="http://schemas.openxmlformats.org/officeDocument/2006/relationships/numbering" Target="numbering.xml"/><Relationship Id="rId6" Type="http://schemas.openxmlformats.org/officeDocument/2006/relationships/hyperlink" Target="https://www.facebook.com/groups/602054186847005/" TargetMode="External"/><Relationship Id="rId11" Type="http://schemas.openxmlformats.org/officeDocument/2006/relationships/hyperlink" Target="https://www.facebook.com/groups/311288586867728/" TargetMode="External"/><Relationship Id="rId5" Type="http://schemas.openxmlformats.org/officeDocument/2006/relationships/hyperlink" Target="https://www.facebook.com/PermacultureTasmania/" TargetMode="External"/><Relationship Id="rId15" Type="http://schemas.openxmlformats.org/officeDocument/2006/relationships/hyperlink" Target="https://www.facebook.com/TransitionTamar" TargetMode="External"/><Relationship Id="rId10" Type="http://schemas.openxmlformats.org/officeDocument/2006/relationships/hyperlink" Target="https://www.facebook.com/groups/578852956181265/" TargetMode="External"/><Relationship Id="rId4" Type="http://schemas.openxmlformats.org/officeDocument/2006/relationships/webSettings" Target="webSettings.xml"/><Relationship Id="rId9" Type="http://schemas.openxmlformats.org/officeDocument/2006/relationships/hyperlink" Target="https://www.facebook.com/groups/1958754594433396/" TargetMode="External"/><Relationship Id="rId14" Type="http://schemas.openxmlformats.org/officeDocument/2006/relationships/hyperlink" Target="https://www.facebook.com/groups/6296903540722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424</Words>
  <Characters>2423</Characters>
  <Application>Microsoft Office Word</Application>
  <DocSecurity>0</DocSecurity>
  <Lines>20</Lines>
  <Paragraphs>5</Paragraphs>
  <ScaleCrop>false</ScaleCrop>
  <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Loretta Leary</dc:creator>
  <cp:keywords/>
  <dc:description/>
  <cp:lastModifiedBy>Loretta Leary</cp:lastModifiedBy>
  <cp:revision>1</cp:revision>
  <dcterms:created xsi:type="dcterms:W3CDTF">2025-09-08T04:53:00Z</dcterms:created>
  <dcterms:modified xsi:type="dcterms:W3CDTF">2025-09-08T04:54:00Z</dcterms:modified>
</cp:coreProperties>
</file>